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D05" w:rsidRPr="00A86DEE" w:rsidRDefault="00736D05" w:rsidP="000D000E">
      <w:pPr>
        <w:ind w:rightChars="1281" w:right="2690"/>
        <w:rPr>
          <w:rFonts w:ascii="ＭＳ ゴシック" w:eastAsia="ＭＳ ゴシック" w:hAnsi="ＭＳ ゴシック"/>
          <w:sz w:val="22"/>
        </w:rPr>
      </w:pPr>
      <w:r w:rsidRPr="00A86DEE">
        <w:rPr>
          <w:rFonts w:ascii="ＭＳ ゴシック" w:eastAsia="ＭＳ ゴシック" w:hAnsi="ＭＳ ゴシック" w:hint="eastAsia"/>
          <w:sz w:val="22"/>
        </w:rPr>
        <w:t>//</w:t>
      </w:r>
      <w:r w:rsidR="004F112D">
        <w:rPr>
          <w:rFonts w:ascii="ＭＳ ゴシック" w:eastAsia="ＭＳ ゴシック" w:hAnsi="ＭＳ ゴシック" w:hint="eastAsia"/>
          <w:sz w:val="22"/>
        </w:rPr>
        <w:t xml:space="preserve"> </w:t>
      </w:r>
      <w:r w:rsidR="00F116F3" w:rsidRPr="00A86DEE">
        <w:rPr>
          <w:rFonts w:ascii="ＭＳ ゴシック" w:eastAsia="ＭＳ ゴシック" w:hAnsi="ＭＳ ゴシック" w:hint="eastAsia"/>
          <w:sz w:val="22"/>
        </w:rPr>
        <w:t>ミッシングワード</w:t>
      </w:r>
    </w:p>
    <w:p w:rsidR="00115C2E" w:rsidRPr="00A86DEE" w:rsidRDefault="00115C2E" w:rsidP="00115C2E">
      <w:pPr>
        <w:ind w:rightChars="1281" w:right="2690"/>
        <w:rPr>
          <w:rFonts w:ascii="ＭＳ ゴシック" w:eastAsia="ＭＳ ゴシック" w:hAnsi="ＭＳ ゴシック"/>
          <w:sz w:val="22"/>
        </w:rPr>
      </w:pPr>
      <w:r w:rsidRPr="00A86DEE">
        <w:rPr>
          <w:rFonts w:ascii="ＭＳ ゴシック" w:eastAsia="ＭＳ ゴシック" w:hAnsi="ＭＳ ゴシック" w:hint="eastAsia"/>
          <w:sz w:val="22"/>
        </w:rPr>
        <w:t>//</w:t>
      </w:r>
      <w:r>
        <w:rPr>
          <w:rFonts w:ascii="ＭＳ ゴシック" w:eastAsia="ＭＳ ゴシック" w:hAnsi="ＭＳ ゴシック" w:hint="eastAsia"/>
          <w:sz w:val="22"/>
        </w:rPr>
        <w:t xml:space="preserve"> </w:t>
      </w:r>
      <w:r>
        <w:rPr>
          <w:rFonts w:ascii="ＭＳ ゴシック" w:eastAsia="ＭＳ ゴシック" w:hAnsi="ＭＳ ゴシック" w:hint="eastAsia"/>
          <w:sz w:val="22"/>
        </w:rPr>
        <w:t>グループ指定</w:t>
      </w:r>
    </w:p>
    <w:p w:rsidR="00736D05" w:rsidRPr="00420627" w:rsidRDefault="00736D05" w:rsidP="000D000E">
      <w:pPr>
        <w:ind w:rightChars="1281" w:right="2690"/>
        <w:rPr>
          <w:rFonts w:asciiTheme="minorEastAsia" w:hAnsiTheme="minorEastAsia"/>
          <w:sz w:val="22"/>
        </w:rPr>
      </w:pPr>
    </w:p>
    <w:p w:rsidR="00A40E90" w:rsidRPr="00A86DEE" w:rsidRDefault="00A40E90" w:rsidP="000D000E">
      <w:pPr>
        <w:ind w:rightChars="1281" w:right="2690"/>
        <w:rPr>
          <w:rFonts w:ascii="ＭＳ ゴシック" w:eastAsia="ＭＳ ゴシック" w:hAnsi="ＭＳ ゴシック"/>
          <w:sz w:val="22"/>
        </w:rPr>
      </w:pPr>
      <w:r w:rsidRPr="00A86DEE">
        <w:rPr>
          <w:rFonts w:ascii="ＭＳ ゴシック" w:eastAsia="ＭＳ ゴシック" w:hAnsi="ＭＳ ゴシック" w:hint="eastAsia"/>
          <w:sz w:val="22"/>
        </w:rPr>
        <w:t>問題</w:t>
      </w:r>
      <w:r w:rsidR="00817FD2">
        <w:rPr>
          <w:rFonts w:ascii="ＭＳ ゴシック" w:eastAsia="ＭＳ ゴシック" w:hAnsi="ＭＳ ゴシック" w:hint="eastAsia"/>
          <w:sz w:val="22"/>
        </w:rPr>
        <w:t>３</w:t>
      </w:r>
      <w:bookmarkStart w:id="0" w:name="_GoBack"/>
      <w:bookmarkEnd w:id="0"/>
    </w:p>
    <w:p w:rsidR="00E25ED4" w:rsidRPr="00A86DEE" w:rsidRDefault="00E25ED4" w:rsidP="00115C2E">
      <w:pPr>
        <w:widowControl/>
        <w:spacing w:afterLines="50" w:after="180"/>
        <w:ind w:rightChars="1281" w:right="2690"/>
        <w:rPr>
          <w:rFonts w:ascii="ＭＳ 明朝" w:eastAsia="ＭＳ 明朝" w:hAnsi="ＭＳ 明朝" w:cs="ＭＳ Ｐゴシック"/>
          <w:kern w:val="0"/>
          <w:sz w:val="22"/>
        </w:rPr>
      </w:pP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次の文章の空欄に最も適する数値を</w:t>
      </w:r>
      <w:r w:rsidR="00AB2907" w:rsidRPr="00A86DEE">
        <w:rPr>
          <w:rFonts w:ascii="ＭＳ 明朝" w:eastAsia="ＭＳ 明朝" w:hAnsi="ＭＳ 明朝" w:cs="ＭＳ Ｐゴシック" w:hint="eastAsia"/>
          <w:kern w:val="0"/>
          <w:sz w:val="22"/>
        </w:rPr>
        <w:t>選び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なさい。</w:t>
      </w:r>
    </w:p>
    <w:p w:rsidR="00CD08FE" w:rsidRDefault="00CD08FE" w:rsidP="00115C2E">
      <w:pPr>
        <w:pStyle w:val="a9"/>
        <w:widowControl/>
        <w:numPr>
          <w:ilvl w:val="0"/>
          <w:numId w:val="1"/>
        </w:numPr>
        <w:ind w:leftChars="0" w:rightChars="1281" w:right="2690"/>
        <w:rPr>
          <w:rFonts w:ascii="ＭＳ 明朝" w:hAnsi="ＭＳ 明朝" w:cs="ＭＳ Ｐゴシック"/>
          <w:kern w:val="0"/>
          <w:sz w:val="22"/>
        </w:rPr>
      </w:pPr>
      <w:r w:rsidRPr="00115C2E">
        <w:rPr>
          <w:rFonts w:ascii="ＭＳ 明朝" w:hAnsi="ＭＳ 明朝" w:cs="ＭＳ Ｐゴシック" w:hint="eastAsia"/>
          <w:kern w:val="0"/>
          <w:sz w:val="22"/>
        </w:rPr>
        <w:t>英文字は</w:t>
      </w:r>
      <w:r w:rsidRPr="00115C2E">
        <w:rPr>
          <w:rFonts w:ascii="ＭＳ 明朝" w:hAnsi="ＭＳ 明朝" w:cs="ＭＳ Ｐゴシック"/>
          <w:kern w:val="0"/>
          <w:sz w:val="22"/>
          <w:highlight w:val="magenta"/>
        </w:rPr>
        <w:t>0</w:t>
      </w:r>
      <w:r w:rsidRPr="00115C2E">
        <w:rPr>
          <w:rFonts w:ascii="ＭＳ 明朝" w:hAnsi="ＭＳ 明朝" w:cs="ＭＳ Ｐゴシック" w:hint="eastAsia"/>
          <w:kern w:val="0"/>
          <w:sz w:val="22"/>
        </w:rPr>
        <w:t>から9までの数字とA～Z, a～ｚの英字の合計</w:t>
      </w:r>
      <w:r w:rsidRPr="00115C2E">
        <w:rPr>
          <w:rFonts w:ascii="ＭＳ 明朝" w:hAnsi="ＭＳ 明朝" w:cs="ＭＳ Ｐゴシック"/>
          <w:kern w:val="0"/>
          <w:sz w:val="22"/>
          <w:highlight w:val="magenta"/>
        </w:rPr>
        <w:t>62</w:t>
      </w:r>
      <w:r w:rsidRPr="00115C2E">
        <w:rPr>
          <w:rFonts w:ascii="ＭＳ 明朝" w:hAnsi="ＭＳ 明朝" w:cs="ＭＳ Ｐゴシック" w:hint="eastAsia"/>
          <w:kern w:val="0"/>
          <w:sz w:val="22"/>
        </w:rPr>
        <w:t>文字からなるため，</w:t>
      </w:r>
      <w:r w:rsidRPr="00115C2E">
        <w:rPr>
          <w:rFonts w:ascii="ＭＳ 明朝" w:hAnsi="ＭＳ 明朝" w:cs="ＭＳ Ｐゴシック"/>
          <w:kern w:val="0"/>
          <w:sz w:val="22"/>
          <w:highlight w:val="magenta"/>
        </w:rPr>
        <w:t>6</w:t>
      </w:r>
      <w:r w:rsidRPr="00115C2E">
        <w:rPr>
          <w:rFonts w:ascii="ＭＳ 明朝" w:hAnsi="ＭＳ 明朝" w:cs="ＭＳ Ｐゴシック" w:hint="eastAsia"/>
          <w:kern w:val="0"/>
          <w:sz w:val="22"/>
        </w:rPr>
        <w:t>ビットで表すことができる。通常はこれに制御記号や特殊記号を加え，</w:t>
      </w:r>
      <w:r w:rsidRPr="00115C2E">
        <w:rPr>
          <w:rFonts w:ascii="ＭＳ 明朝" w:hAnsi="ＭＳ 明朝" w:cs="ＭＳ Ｐゴシック"/>
          <w:kern w:val="0"/>
          <w:sz w:val="22"/>
          <w:highlight w:val="magenta"/>
        </w:rPr>
        <w:t>128</w:t>
      </w:r>
      <w:r w:rsidRPr="00115C2E">
        <w:rPr>
          <w:rFonts w:ascii="ＭＳ 明朝" w:hAnsi="ＭＳ 明朝" w:cs="ＭＳ Ｐゴシック" w:hint="eastAsia"/>
          <w:kern w:val="0"/>
          <w:sz w:val="22"/>
        </w:rPr>
        <w:t>文字まで表せる7ビットコードとしてデータ通信に用いる。</w:t>
      </w:r>
    </w:p>
    <w:p w:rsidR="00115C2E" w:rsidRPr="00115C2E" w:rsidRDefault="00115C2E" w:rsidP="00115C2E">
      <w:pPr>
        <w:pStyle w:val="a9"/>
        <w:numPr>
          <w:ilvl w:val="0"/>
          <w:numId w:val="1"/>
        </w:numPr>
        <w:spacing w:beforeLines="50" w:before="180"/>
        <w:ind w:leftChars="0" w:rightChars="1281" w:right="2690"/>
        <w:rPr>
          <w:sz w:val="22"/>
        </w:rPr>
      </w:pPr>
      <w:r w:rsidRPr="00115C2E">
        <w:rPr>
          <w:rFonts w:hint="eastAsia"/>
          <w:sz w:val="22"/>
        </w:rPr>
        <w:t>センサにより得られた信号波形をコンピュータによって処理する場合，</w:t>
      </w:r>
      <w:r w:rsidRPr="00115C2E">
        <w:rPr>
          <w:rFonts w:hint="eastAsia"/>
          <w:sz w:val="22"/>
          <w:highlight w:val="yellow"/>
        </w:rPr>
        <w:t>アナログ</w:t>
      </w:r>
      <w:r w:rsidRPr="00115C2E">
        <w:rPr>
          <w:rFonts w:hint="eastAsia"/>
          <w:sz w:val="22"/>
        </w:rPr>
        <w:t>信号として得られた出力を</w:t>
      </w:r>
      <w:r w:rsidRPr="00115C2E">
        <w:rPr>
          <w:rFonts w:hint="eastAsia"/>
          <w:sz w:val="22"/>
          <w:highlight w:val="yellow"/>
        </w:rPr>
        <w:t>デジタル</w:t>
      </w:r>
      <w:r w:rsidRPr="00115C2E">
        <w:rPr>
          <w:rFonts w:hint="eastAsia"/>
          <w:sz w:val="22"/>
        </w:rPr>
        <w:t>信号に変換する必要がある。この信号変換の際，</w:t>
      </w:r>
      <w:r w:rsidRPr="00115C2E">
        <w:rPr>
          <w:rFonts w:hint="eastAsia"/>
          <w:sz w:val="22"/>
          <w:highlight w:val="yellow"/>
        </w:rPr>
        <w:t>サンプリング</w:t>
      </w:r>
      <w:r w:rsidRPr="00115C2E">
        <w:rPr>
          <w:rFonts w:hint="eastAsia"/>
          <w:sz w:val="22"/>
        </w:rPr>
        <w:t>間隔が短ければそれだけ時間軸が細分化され，波型の近似がよくなる。</w:t>
      </w:r>
    </w:p>
    <w:p w:rsidR="00420627" w:rsidRPr="0018493E" w:rsidRDefault="00420627" w:rsidP="000D000E">
      <w:pPr>
        <w:widowControl/>
        <w:ind w:rightChars="1281" w:right="2690"/>
        <w:rPr>
          <w:rFonts w:ascii="ＭＳ 明朝" w:eastAsia="ＭＳ 明朝" w:hAnsi="ＭＳ 明朝" w:cs="ＭＳ Ｐゴシック" w:hint="eastAsia"/>
          <w:kern w:val="0"/>
          <w:sz w:val="22"/>
        </w:rPr>
      </w:pPr>
    </w:p>
    <w:sectPr w:rsidR="00420627" w:rsidRPr="001849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60B" w:rsidRDefault="009A760B" w:rsidP="00E25ED4">
      <w:r>
        <w:separator/>
      </w:r>
    </w:p>
  </w:endnote>
  <w:endnote w:type="continuationSeparator" w:id="0">
    <w:p w:rsidR="009A760B" w:rsidRDefault="009A760B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60B" w:rsidRDefault="009A760B" w:rsidP="00E25ED4">
      <w:r>
        <w:separator/>
      </w:r>
    </w:p>
  </w:footnote>
  <w:footnote w:type="continuationSeparator" w:id="0">
    <w:p w:rsidR="009A760B" w:rsidRDefault="009A760B" w:rsidP="00E25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72E26"/>
    <w:multiLevelType w:val="hybridMultilevel"/>
    <w:tmpl w:val="176CEE66"/>
    <w:lvl w:ilvl="0" w:tplc="5AC0D22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0129C"/>
    <w:rsid w:val="00027B4E"/>
    <w:rsid w:val="00037C66"/>
    <w:rsid w:val="00062B58"/>
    <w:rsid w:val="000D000E"/>
    <w:rsid w:val="00115C2E"/>
    <w:rsid w:val="00121AA3"/>
    <w:rsid w:val="001351E7"/>
    <w:rsid w:val="001662D7"/>
    <w:rsid w:val="0016735C"/>
    <w:rsid w:val="0018493E"/>
    <w:rsid w:val="001F3CD5"/>
    <w:rsid w:val="00227667"/>
    <w:rsid w:val="00282FB9"/>
    <w:rsid w:val="002B246E"/>
    <w:rsid w:val="00420627"/>
    <w:rsid w:val="00423372"/>
    <w:rsid w:val="00450877"/>
    <w:rsid w:val="004577E0"/>
    <w:rsid w:val="004F112D"/>
    <w:rsid w:val="00531AC4"/>
    <w:rsid w:val="00541491"/>
    <w:rsid w:val="005A0C7E"/>
    <w:rsid w:val="005C5913"/>
    <w:rsid w:val="005C7AAE"/>
    <w:rsid w:val="005D6153"/>
    <w:rsid w:val="0063431E"/>
    <w:rsid w:val="006861E6"/>
    <w:rsid w:val="006E028F"/>
    <w:rsid w:val="006F2139"/>
    <w:rsid w:val="00736D05"/>
    <w:rsid w:val="007C5978"/>
    <w:rsid w:val="00803C44"/>
    <w:rsid w:val="00817FD2"/>
    <w:rsid w:val="00831DAE"/>
    <w:rsid w:val="00833521"/>
    <w:rsid w:val="008B1E77"/>
    <w:rsid w:val="0096581C"/>
    <w:rsid w:val="009902CE"/>
    <w:rsid w:val="009A760B"/>
    <w:rsid w:val="00A32CC8"/>
    <w:rsid w:val="00A40E90"/>
    <w:rsid w:val="00A61BCC"/>
    <w:rsid w:val="00A7756D"/>
    <w:rsid w:val="00A86DEE"/>
    <w:rsid w:val="00AB1D26"/>
    <w:rsid w:val="00AB2907"/>
    <w:rsid w:val="00AC0834"/>
    <w:rsid w:val="00AD0982"/>
    <w:rsid w:val="00AE77D8"/>
    <w:rsid w:val="00B25E5E"/>
    <w:rsid w:val="00B27FC7"/>
    <w:rsid w:val="00B80453"/>
    <w:rsid w:val="00BA7D32"/>
    <w:rsid w:val="00C0005C"/>
    <w:rsid w:val="00C749FB"/>
    <w:rsid w:val="00C974F3"/>
    <w:rsid w:val="00CD08FE"/>
    <w:rsid w:val="00D81C85"/>
    <w:rsid w:val="00E25ED4"/>
    <w:rsid w:val="00E75F5C"/>
    <w:rsid w:val="00E91A33"/>
    <w:rsid w:val="00EA4452"/>
    <w:rsid w:val="00EF0C3C"/>
    <w:rsid w:val="00EF6EBA"/>
    <w:rsid w:val="00F116F3"/>
    <w:rsid w:val="00F53D6A"/>
    <w:rsid w:val="00FC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AD0982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5</cp:revision>
  <cp:lastPrinted>2014-07-07T08:46:00Z</cp:lastPrinted>
  <dcterms:created xsi:type="dcterms:W3CDTF">2016-08-23T01:57:00Z</dcterms:created>
  <dcterms:modified xsi:type="dcterms:W3CDTF">2016-08-23T02:11:00Z</dcterms:modified>
</cp:coreProperties>
</file>